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4D" w:rsidRDefault="008D444D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760"/>
        <w:gridCol w:w="3400"/>
        <w:gridCol w:w="1960"/>
        <w:gridCol w:w="1938"/>
      </w:tblGrid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 w:rsidP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ПЛАН РАБОТЫ НА  </w:t>
            </w:r>
            <w:r w:rsidR="00A10CDE">
              <w:rPr>
                <w:b/>
                <w:bCs/>
                <w:sz w:val="24"/>
                <w:szCs w:val="24"/>
                <w:lang w:eastAsia="en-US"/>
              </w:rPr>
              <w:t>МАЙ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eastAsia="en-US"/>
              </w:rPr>
              <w:t xml:space="preserve">  2020 ГОДА</w:t>
            </w:r>
          </w:p>
        </w:tc>
      </w:tr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Территориальная избирательная комиссия городского округа «Город Губаха»</w:t>
            </w:r>
          </w:p>
        </w:tc>
      </w:tr>
      <w:tr w:rsidR="004D0256" w:rsidTr="004D0256">
        <w:trPr>
          <w:trHeight w:val="255"/>
        </w:trPr>
        <w:tc>
          <w:tcPr>
            <w:tcW w:w="8058" w:type="dxa"/>
            <w:gridSpan w:val="4"/>
            <w:vAlign w:val="center"/>
            <w:hideMark/>
          </w:tcPr>
          <w:p w:rsidR="004D0256" w:rsidRDefault="004D025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4D0256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I. Проведение заседаний комиссии (с повесткой)</w:t>
            </w:r>
          </w:p>
        </w:tc>
      </w:tr>
      <w:tr w:rsidR="004D0256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256" w:rsidRDefault="004D025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C24B63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CDE" w:rsidRPr="009272DB" w:rsidRDefault="00A10CDE" w:rsidP="00CF3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положения политической</w:t>
            </w:r>
            <w:r w:rsidRPr="009272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</w:t>
            </w:r>
            <w:r w:rsidRPr="009272DB">
              <w:rPr>
                <w:sz w:val="24"/>
                <w:szCs w:val="24"/>
              </w:rPr>
              <w:t xml:space="preserve"> «Молодой избиратель»</w:t>
            </w: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05.05.2020</w:t>
            </w:r>
          </w:p>
          <w:p w:rsidR="00A10CDE" w:rsidRDefault="00A10CDE" w:rsidP="000A299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615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A10CDE" w:rsidTr="004D025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9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 w:rsidP="004D0256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5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III.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Мероприятия на базе учебного центра </w:t>
            </w:r>
            <w:r>
              <w:rPr>
                <w:sz w:val="24"/>
                <w:szCs w:val="24"/>
                <w:lang w:eastAsia="en-US"/>
              </w:rPr>
              <w:t xml:space="preserve">(межмуниципального методического кабинета): </w:t>
            </w:r>
            <w:r>
              <w:rPr>
                <w:b/>
                <w:sz w:val="24"/>
                <w:szCs w:val="24"/>
                <w:lang w:eastAsia="en-US"/>
              </w:rPr>
              <w:t>обучение</w:t>
            </w:r>
            <w:r>
              <w:rPr>
                <w:sz w:val="24"/>
                <w:szCs w:val="24"/>
                <w:lang w:eastAsia="en-US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461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V. </w:t>
            </w:r>
            <w:r>
              <w:rPr>
                <w:b/>
                <w:sz w:val="24"/>
                <w:szCs w:val="24"/>
                <w:lang w:eastAsia="en-US"/>
              </w:rPr>
              <w:t>Межмуниципальные мероприятия по развитию правовой культуры и электоральной активности избирателей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(указать какие)</w:t>
            </w:r>
          </w:p>
        </w:tc>
      </w:tr>
      <w:tr w:rsidR="00A10CDE" w:rsidTr="004D025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 w:rsidP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V. </w:t>
            </w:r>
            <w:r>
              <w:rPr>
                <w:b/>
                <w:sz w:val="24"/>
                <w:szCs w:val="24"/>
                <w:lang w:eastAsia="en-US"/>
              </w:rPr>
              <w:t xml:space="preserve">Мероприятия (в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заседания)  молодёжной избирательной комиссии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A10CD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Pr="009272DB" w:rsidRDefault="00A10CDE" w:rsidP="00CF33E4">
            <w:pPr>
              <w:rPr>
                <w:sz w:val="24"/>
                <w:szCs w:val="24"/>
              </w:rPr>
            </w:pPr>
            <w:r w:rsidRPr="009272DB">
              <w:rPr>
                <w:sz w:val="24"/>
                <w:szCs w:val="24"/>
              </w:rPr>
              <w:t>Политическая игра «Молодой избиратель»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12.05.2020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 w:rsidP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510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V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Мероприятия по взаимодействию с политическими партиями</w:t>
            </w:r>
          </w:p>
        </w:tc>
      </w:tr>
      <w:tr w:rsidR="00A10CDE" w:rsidTr="004D025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1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lastRenderedPageBreak/>
              <w:t>VII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Мероприятия по взаимодействию с общественными организациями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Встреча с представителями </w:t>
            </w:r>
            <w:r>
              <w:rPr>
                <w:sz w:val="24"/>
                <w:szCs w:val="24"/>
              </w:rPr>
              <w:t>Совет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ветеранов организации П</w:t>
            </w:r>
            <w:r w:rsidRPr="001618BD">
              <w:rPr>
                <w:sz w:val="24"/>
                <w:szCs w:val="24"/>
              </w:rPr>
              <w:t>АО «Метафракс»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20.05.2020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CDE" w:rsidRDefault="00A10CDE" w:rsidP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272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VIII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A10CDE" w:rsidTr="004D025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 w:rsidP="00CF3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митинге, </w:t>
            </w:r>
            <w:proofErr w:type="gramStart"/>
            <w:r>
              <w:rPr>
                <w:sz w:val="24"/>
                <w:szCs w:val="24"/>
              </w:rPr>
              <w:t>посвященному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75-летию</w:t>
            </w:r>
            <w:r w:rsidRPr="00C062D4">
              <w:rPr>
                <w:sz w:val="24"/>
                <w:szCs w:val="24"/>
                <w:lang w:eastAsia="en-US"/>
              </w:rPr>
              <w:t xml:space="preserve"> Победы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09.05.2020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>
              <w:rPr>
                <w:sz w:val="24"/>
                <w:szCs w:val="24"/>
                <w:lang w:eastAsia="en-US"/>
              </w:rPr>
              <w:t>Вконтакте</w:t>
            </w:r>
            <w:proofErr w:type="spellEnd"/>
            <w:r>
              <w:rPr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A10CDE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en-US" w:eastAsia="en-US"/>
              </w:rPr>
              <w:t>IX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b/>
                <w:sz w:val="24"/>
                <w:szCs w:val="24"/>
                <w:lang w:eastAsia="en-US"/>
              </w:rPr>
              <w:t>Публикации (эфиры) в муниципальных СМИ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Х. </w:t>
            </w:r>
            <w:r>
              <w:rPr>
                <w:b/>
                <w:sz w:val="24"/>
                <w:szCs w:val="24"/>
                <w:lang w:eastAsia="en-US"/>
              </w:rPr>
              <w:t>Выпуск полиграфической продукции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10CDE" w:rsidTr="004D025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Х</w:t>
            </w:r>
            <w:proofErr w:type="gramStart"/>
            <w:r>
              <w:rPr>
                <w:b/>
                <w:bCs/>
                <w:sz w:val="24"/>
                <w:szCs w:val="24"/>
                <w:lang w:val="en-US" w:eastAsia="en-US"/>
              </w:rPr>
              <w:t>I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. Иные мероприятия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Ответственный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A10CDE" w:rsidTr="004D0256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и сдача отчета в Управление статистики</w:t>
            </w:r>
          </w:p>
          <w:p w:rsidR="00A10CDE" w:rsidRDefault="00A10CD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15.05.2020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0CDE" w:rsidRDefault="00A10C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</w:tbl>
    <w:p w:rsidR="004D0256" w:rsidRDefault="004D0256" w:rsidP="004D0256">
      <w:pPr>
        <w:rPr>
          <w:sz w:val="24"/>
          <w:szCs w:val="24"/>
        </w:rPr>
      </w:pPr>
    </w:p>
    <w:p w:rsidR="004D0256" w:rsidRDefault="004D0256" w:rsidP="004D0256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4D0256" w:rsidTr="004D0256">
        <w:trPr>
          <w:trHeight w:val="255"/>
        </w:trPr>
        <w:tc>
          <w:tcPr>
            <w:tcW w:w="3400" w:type="dxa"/>
            <w:noWrap/>
            <w:vAlign w:val="bottom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Председатель ТИК</w:t>
            </w:r>
          </w:p>
        </w:tc>
        <w:tc>
          <w:tcPr>
            <w:tcW w:w="1960" w:type="dxa"/>
            <w:noWrap/>
            <w:vAlign w:val="bottom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938" w:type="dxa"/>
            <w:shd w:val="clear" w:color="auto" w:fill="FFFFFF"/>
            <w:hideMark/>
          </w:tcPr>
          <w:p w:rsidR="004D0256" w:rsidRDefault="004D025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С.А. </w:t>
            </w:r>
            <w:proofErr w:type="spellStart"/>
            <w:r>
              <w:rPr>
                <w:sz w:val="24"/>
                <w:szCs w:val="24"/>
                <w:lang w:eastAsia="en-US"/>
              </w:rPr>
              <w:t>Байсякина</w:t>
            </w:r>
            <w:proofErr w:type="spellEnd"/>
          </w:p>
        </w:tc>
      </w:tr>
    </w:tbl>
    <w:p w:rsidR="004D0256" w:rsidRDefault="004D0256" w:rsidP="004D0256"/>
    <w:p w:rsidR="00FE72D6" w:rsidRDefault="00FE72D6"/>
    <w:sectPr w:rsidR="00FE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3D5B"/>
    <w:multiLevelType w:val="hybridMultilevel"/>
    <w:tmpl w:val="2F9A7A8E"/>
    <w:lvl w:ilvl="0" w:tplc="859C4BE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EF"/>
    <w:rsid w:val="00006BBA"/>
    <w:rsid w:val="00027E41"/>
    <w:rsid w:val="0003385D"/>
    <w:rsid w:val="000829F5"/>
    <w:rsid w:val="000955A4"/>
    <w:rsid w:val="00141F77"/>
    <w:rsid w:val="001A77D7"/>
    <w:rsid w:val="001C4D4A"/>
    <w:rsid w:val="001C4EDE"/>
    <w:rsid w:val="001F5336"/>
    <w:rsid w:val="00211F54"/>
    <w:rsid w:val="00272BB8"/>
    <w:rsid w:val="002C1B78"/>
    <w:rsid w:val="002D1648"/>
    <w:rsid w:val="002D1784"/>
    <w:rsid w:val="0030017C"/>
    <w:rsid w:val="003F5BCB"/>
    <w:rsid w:val="004739A9"/>
    <w:rsid w:val="004B4AB4"/>
    <w:rsid w:val="004D0256"/>
    <w:rsid w:val="0065099B"/>
    <w:rsid w:val="006A6ECF"/>
    <w:rsid w:val="0076255E"/>
    <w:rsid w:val="00770DEF"/>
    <w:rsid w:val="008400C4"/>
    <w:rsid w:val="0086383C"/>
    <w:rsid w:val="008658DF"/>
    <w:rsid w:val="008D444D"/>
    <w:rsid w:val="00922AEE"/>
    <w:rsid w:val="00964C5B"/>
    <w:rsid w:val="00A10CDE"/>
    <w:rsid w:val="00A87BD4"/>
    <w:rsid w:val="00B24BDC"/>
    <w:rsid w:val="00BB2AD7"/>
    <w:rsid w:val="00C22E2D"/>
    <w:rsid w:val="00C62DCA"/>
    <w:rsid w:val="00C934F5"/>
    <w:rsid w:val="00D17DB9"/>
    <w:rsid w:val="00D24D8D"/>
    <w:rsid w:val="00D45297"/>
    <w:rsid w:val="00EC659F"/>
    <w:rsid w:val="00EC6713"/>
    <w:rsid w:val="00F12974"/>
    <w:rsid w:val="00F15022"/>
    <w:rsid w:val="00F204A8"/>
    <w:rsid w:val="00F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2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2020-03-02T10:20:00Z</dcterms:created>
  <dcterms:modified xsi:type="dcterms:W3CDTF">2020-11-12T08:18:00Z</dcterms:modified>
</cp:coreProperties>
</file>